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AF" w:rsidRPr="00DA1E02" w:rsidRDefault="00BF6BAF" w:rsidP="00DB2AFA">
      <w:pPr>
        <w:pStyle w:val="Ttulo1"/>
      </w:pPr>
    </w:p>
    <w:tbl>
      <w:tblPr>
        <w:tblStyle w:val="Tabelacomgrade"/>
        <w:tblW w:w="9923" w:type="dxa"/>
        <w:tblInd w:w="-601" w:type="dxa"/>
        <w:shd w:val="clear" w:color="auto" w:fill="76923C" w:themeFill="accent3" w:themeFillShade="BF"/>
        <w:tblLook w:val="04A0"/>
      </w:tblPr>
      <w:tblGrid>
        <w:gridCol w:w="9923"/>
      </w:tblGrid>
      <w:tr w:rsidR="00034843" w:rsidRPr="00DA1E02" w:rsidTr="003F5FEC">
        <w:tc>
          <w:tcPr>
            <w:tcW w:w="9923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A13678" w:rsidRPr="00DA1E02" w:rsidRDefault="00A13678" w:rsidP="003F5FEC">
            <w:pPr>
              <w:jc w:val="center"/>
              <w:rPr>
                <w:b/>
              </w:rPr>
            </w:pPr>
            <w:r w:rsidRPr="00DA1E02">
              <w:rPr>
                <w:b/>
              </w:rPr>
              <w:t xml:space="preserve">PAUTA DA </w:t>
            </w:r>
            <w:r w:rsidR="006745E7">
              <w:rPr>
                <w:b/>
              </w:rPr>
              <w:t>1</w:t>
            </w:r>
            <w:r w:rsidRPr="00DA1E02">
              <w:rPr>
                <w:b/>
              </w:rPr>
              <w:t xml:space="preserve">ª REUNIÃO ORDINÁRIA DA </w:t>
            </w:r>
          </w:p>
          <w:p w:rsidR="00A13678" w:rsidRPr="00DA1E02" w:rsidRDefault="00A13678" w:rsidP="003F5FEC">
            <w:pPr>
              <w:jc w:val="center"/>
              <w:rPr>
                <w:b/>
              </w:rPr>
            </w:pPr>
            <w:r w:rsidRPr="00DA1E02">
              <w:rPr>
                <w:b/>
              </w:rPr>
              <w:t>COMISSÃO INTERGESTORES REGIONAL – CIR VALE DO PEIXOTO</w:t>
            </w:r>
          </w:p>
          <w:p w:rsidR="00A13678" w:rsidRPr="00DA1E02" w:rsidRDefault="00A13678" w:rsidP="003F5FEC">
            <w:pPr>
              <w:jc w:val="center"/>
              <w:rPr>
                <w:b/>
              </w:rPr>
            </w:pPr>
            <w:r w:rsidRPr="00DA1E02">
              <w:rPr>
                <w:b/>
              </w:rPr>
              <w:t xml:space="preserve"> ESTADO DE MATO GROSSO.</w:t>
            </w:r>
          </w:p>
        </w:tc>
      </w:tr>
      <w:tr w:rsidR="00034843" w:rsidRPr="00DA1E02" w:rsidTr="003F5FEC">
        <w:tc>
          <w:tcPr>
            <w:tcW w:w="9923" w:type="dxa"/>
            <w:shd w:val="clear" w:color="auto" w:fill="auto"/>
          </w:tcPr>
          <w:p w:rsidR="00A13678" w:rsidRPr="00DA1E02" w:rsidRDefault="00327A7D" w:rsidP="001705D5">
            <w:r w:rsidRPr="00DA1E02">
              <w:rPr>
                <w:b/>
              </w:rPr>
              <w:t>DATA:</w:t>
            </w:r>
            <w:r w:rsidR="00A23A7A" w:rsidRPr="00DA1E02">
              <w:rPr>
                <w:b/>
              </w:rPr>
              <w:t xml:space="preserve"> </w:t>
            </w:r>
            <w:r w:rsidR="001705D5">
              <w:rPr>
                <w:b/>
              </w:rPr>
              <w:t>15</w:t>
            </w:r>
            <w:r w:rsidR="0046137D">
              <w:rPr>
                <w:b/>
              </w:rPr>
              <w:t>.02</w:t>
            </w:r>
            <w:r w:rsidR="00A13678" w:rsidRPr="00DA1E02">
              <w:rPr>
                <w:b/>
              </w:rPr>
              <w:t>.</w:t>
            </w:r>
            <w:r w:rsidR="00847B84">
              <w:rPr>
                <w:b/>
              </w:rPr>
              <w:t>20</w:t>
            </w:r>
            <w:r w:rsidR="00A13678" w:rsidRPr="00DA1E02">
              <w:rPr>
                <w:b/>
              </w:rPr>
              <w:t>1</w:t>
            </w:r>
            <w:r w:rsidR="0046137D">
              <w:rPr>
                <w:b/>
              </w:rPr>
              <w:t>8</w:t>
            </w:r>
          </w:p>
        </w:tc>
      </w:tr>
      <w:tr w:rsidR="00034843" w:rsidRPr="00DA1E02" w:rsidTr="003F5FEC">
        <w:tc>
          <w:tcPr>
            <w:tcW w:w="9923" w:type="dxa"/>
            <w:shd w:val="clear" w:color="auto" w:fill="auto"/>
          </w:tcPr>
          <w:p w:rsidR="00A13678" w:rsidRPr="00DA1E02" w:rsidRDefault="00A13678" w:rsidP="003F5FEC">
            <w:r w:rsidRPr="00DA1E02">
              <w:rPr>
                <w:b/>
              </w:rPr>
              <w:t>LOCAL</w:t>
            </w:r>
            <w:r w:rsidRPr="00DA1E02">
              <w:t>: Auditório do Escritório Regional de Saúde</w:t>
            </w:r>
          </w:p>
        </w:tc>
      </w:tr>
      <w:tr w:rsidR="00034843" w:rsidRPr="00DA1E02" w:rsidTr="003F5FEC">
        <w:tc>
          <w:tcPr>
            <w:tcW w:w="9923" w:type="dxa"/>
            <w:shd w:val="clear" w:color="auto" w:fill="auto"/>
          </w:tcPr>
          <w:p w:rsidR="00A13678" w:rsidRPr="00DA1E02" w:rsidRDefault="00A13678" w:rsidP="00C873BB">
            <w:r w:rsidRPr="00DA1E02">
              <w:rPr>
                <w:b/>
              </w:rPr>
              <w:t>HORÁRIO</w:t>
            </w:r>
            <w:r w:rsidR="00C873BB" w:rsidRPr="00DA1E02">
              <w:t>: 13</w:t>
            </w:r>
            <w:r w:rsidR="0010452F">
              <w:t>h00min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r w:rsidRPr="00DA1E02">
              <w:rPr>
                <w:b/>
              </w:rPr>
              <w:t xml:space="preserve">I – CONFERÊNCIA DE QUORUM </w:t>
            </w:r>
            <w:r w:rsidR="00926421">
              <w:rPr>
                <w:b/>
              </w:rPr>
              <w:t>–</w:t>
            </w:r>
            <w:r w:rsidRPr="00DA1E02">
              <w:rPr>
                <w:b/>
              </w:rPr>
              <w:t xml:space="preserve"> ABERTURA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FFFFFF" w:themeFill="background1"/>
          </w:tcPr>
          <w:p w:rsidR="00A13678" w:rsidRPr="00DA1E02" w:rsidRDefault="00A13678" w:rsidP="003F5FEC">
            <w:pPr>
              <w:rPr>
                <w:b/>
              </w:rPr>
            </w:pP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II – APROVAÇAO DE ATAS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</w:tcPr>
          <w:p w:rsidR="00A13678" w:rsidRPr="00DA1E02" w:rsidRDefault="00C930F1" w:rsidP="009E5750">
            <w:pPr>
              <w:jc w:val="both"/>
              <w:rPr>
                <w:b/>
              </w:rPr>
            </w:pPr>
            <w:r w:rsidRPr="00DA1E02">
              <w:rPr>
                <w:b/>
              </w:rPr>
              <w:t>Ap</w:t>
            </w:r>
            <w:r w:rsidR="002F0680">
              <w:rPr>
                <w:b/>
              </w:rPr>
              <w:t xml:space="preserve">rovação e assinatura da Ata </w:t>
            </w:r>
            <w:r w:rsidR="003158D9">
              <w:rPr>
                <w:b/>
              </w:rPr>
              <w:t xml:space="preserve">CIR/VP </w:t>
            </w:r>
            <w:r w:rsidR="0046137D">
              <w:rPr>
                <w:b/>
              </w:rPr>
              <w:t>10</w:t>
            </w:r>
            <w:r w:rsidR="009E5750">
              <w:rPr>
                <w:b/>
              </w:rPr>
              <w:t xml:space="preserve">ª </w:t>
            </w:r>
            <w:r w:rsidR="0046137D">
              <w:rPr>
                <w:b/>
              </w:rPr>
              <w:t>O</w:t>
            </w:r>
            <w:r w:rsidR="003158D9">
              <w:rPr>
                <w:b/>
              </w:rPr>
              <w:t>rdinária</w:t>
            </w:r>
            <w:r w:rsidR="0046137D">
              <w:rPr>
                <w:b/>
              </w:rPr>
              <w:t xml:space="preserve"> de 2017</w:t>
            </w:r>
            <w:r w:rsidR="003158D9">
              <w:rPr>
                <w:b/>
              </w:rPr>
              <w:t>.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III – INCLUSÃO DE PAUTA OU INFORME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</w:tcPr>
          <w:p w:rsidR="00B65DAD" w:rsidRPr="003F6A75" w:rsidRDefault="00783155" w:rsidP="00B65DAD">
            <w:pPr>
              <w:jc w:val="both"/>
            </w:pPr>
            <w:r w:rsidRPr="00A903AE">
              <w:rPr>
                <w:b/>
              </w:rPr>
              <w:t>3.1 –</w:t>
            </w:r>
            <w:r w:rsidR="00952747">
              <w:rPr>
                <w:b/>
              </w:rPr>
              <w:t xml:space="preserve"> </w:t>
            </w:r>
          </w:p>
          <w:p w:rsidR="0046137D" w:rsidRDefault="00BC6018" w:rsidP="0046137D">
            <w:pPr>
              <w:jc w:val="both"/>
            </w:pPr>
            <w:r w:rsidRPr="00BC6018">
              <w:rPr>
                <w:b/>
              </w:rPr>
              <w:t xml:space="preserve">3.2 </w:t>
            </w:r>
            <w:r w:rsidR="0046137D">
              <w:rPr>
                <w:b/>
              </w:rPr>
              <w:t>–</w:t>
            </w:r>
            <w:r w:rsidR="0046137D">
              <w:t xml:space="preserve"> </w:t>
            </w:r>
          </w:p>
          <w:p w:rsidR="0029198E" w:rsidRDefault="00BC6018" w:rsidP="0046137D">
            <w:pPr>
              <w:jc w:val="both"/>
            </w:pPr>
            <w:r w:rsidRPr="00BC6018">
              <w:rPr>
                <w:b/>
              </w:rPr>
              <w:t>3.3 – Informe:</w:t>
            </w:r>
            <w:r>
              <w:t xml:space="preserve"> </w:t>
            </w:r>
            <w:r w:rsidR="00AA13A4">
              <w:t>Campanha do tracoma, geomitíase e hanseníase (Neuza ERS/PAZ)</w:t>
            </w:r>
          </w:p>
          <w:p w:rsidR="00AA13A4" w:rsidRPr="003F6A75" w:rsidRDefault="00AA13A4" w:rsidP="0046137D">
            <w:pPr>
              <w:jc w:val="both"/>
            </w:pPr>
            <w:r w:rsidRPr="00AA13A4">
              <w:rPr>
                <w:b/>
              </w:rPr>
              <w:t>3.4 – Informe</w:t>
            </w:r>
            <w:r>
              <w:t>: Plano de aplicação do incentivo da Vigilância/VISA (Francisco VISA/ERS/PAZ)</w:t>
            </w:r>
          </w:p>
        </w:tc>
      </w:tr>
      <w:tr w:rsidR="00034843" w:rsidRPr="00DA1E02" w:rsidTr="005B4123">
        <w:tblPrEx>
          <w:shd w:val="clear" w:color="auto" w:fill="auto"/>
        </w:tblPrEx>
        <w:trPr>
          <w:trHeight w:val="527"/>
        </w:trPr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IV – PACTUAÇÕES / HO</w:t>
            </w:r>
            <w:r w:rsidR="00563492" w:rsidRPr="00DA1E02">
              <w:rPr>
                <w:b/>
              </w:rPr>
              <w:t>MOLOGAÇÕES (RESOLUÇÕES/PROPOSIÇÕ</w:t>
            </w:r>
            <w:r w:rsidRPr="00DA1E02">
              <w:rPr>
                <w:b/>
              </w:rPr>
              <w:t>ES CIR/MT)</w:t>
            </w:r>
          </w:p>
        </w:tc>
      </w:tr>
      <w:tr w:rsidR="00034843" w:rsidRPr="00DA1E02" w:rsidTr="00FE1301">
        <w:tblPrEx>
          <w:shd w:val="clear" w:color="auto" w:fill="auto"/>
        </w:tblPrEx>
        <w:trPr>
          <w:trHeight w:val="982"/>
        </w:trPr>
        <w:tc>
          <w:tcPr>
            <w:tcW w:w="9923" w:type="dxa"/>
          </w:tcPr>
          <w:p w:rsidR="0046137D" w:rsidRDefault="007A3957" w:rsidP="007A57D1">
            <w:pPr>
              <w:jc w:val="both"/>
              <w:rPr>
                <w:b/>
              </w:rPr>
            </w:pPr>
            <w:r w:rsidRPr="004B1D45">
              <w:rPr>
                <w:b/>
              </w:rPr>
              <w:t>4.1 –</w:t>
            </w:r>
            <w:r w:rsidR="00ED1D8C">
              <w:rPr>
                <w:b/>
              </w:rPr>
              <w:t xml:space="preserve"> Regulação:</w:t>
            </w:r>
            <w:r w:rsidR="00524718">
              <w:t xml:space="preserve"> </w:t>
            </w:r>
            <w:r w:rsidR="00ED1D8C">
              <w:t>Cronograma de viabilização de acesso as SMS de</w:t>
            </w:r>
            <w:r w:rsidR="00524718">
              <w:t xml:space="preserve"> inserção dos exames no SISREG - </w:t>
            </w:r>
            <w:r w:rsidR="00ED1D8C">
              <w:t>Angela ERS/PAZ;</w:t>
            </w:r>
            <w:r w:rsidR="00ED1D8C">
              <w:rPr>
                <w:b/>
              </w:rPr>
              <w:t xml:space="preserve"> </w:t>
            </w:r>
          </w:p>
          <w:p w:rsidR="000149B7" w:rsidRDefault="00B82792" w:rsidP="0046137D">
            <w:pPr>
              <w:jc w:val="both"/>
              <w:rPr>
                <w:b/>
              </w:rPr>
            </w:pPr>
            <w:r w:rsidRPr="004B1D45">
              <w:rPr>
                <w:b/>
              </w:rPr>
              <w:t xml:space="preserve">4.2 </w:t>
            </w:r>
            <w:r w:rsidR="00C930F1" w:rsidRPr="004B1D45">
              <w:rPr>
                <w:b/>
              </w:rPr>
              <w:t>–</w:t>
            </w:r>
            <w:r w:rsidR="00CC43E9">
              <w:rPr>
                <w:b/>
              </w:rPr>
              <w:t xml:space="preserve"> </w:t>
            </w:r>
            <w:r w:rsidR="00CC43E9">
              <w:t>R</w:t>
            </w:r>
            <w:r w:rsidR="00CC43E9" w:rsidRPr="008A2A39">
              <w:t xml:space="preserve">eprogramação de saldo financeiro, </w:t>
            </w:r>
            <w:r w:rsidR="00CC43E9">
              <w:t>oriundo</w:t>
            </w:r>
            <w:r w:rsidR="00CC43E9" w:rsidRPr="008A2A39">
              <w:t xml:space="preserve"> de Emenda Parlamentar </w:t>
            </w:r>
            <w:r w:rsidR="001D7657">
              <w:t>Estadual – SMS Guarantã do Nor</w:t>
            </w:r>
            <w:r w:rsidR="00CC43E9">
              <w:t>te);</w:t>
            </w:r>
          </w:p>
          <w:p w:rsidR="0046137D" w:rsidRDefault="0046137D" w:rsidP="00CC43E9">
            <w:pPr>
              <w:jc w:val="both"/>
            </w:pPr>
            <w:r>
              <w:rPr>
                <w:b/>
              </w:rPr>
              <w:t>4.3</w:t>
            </w:r>
            <w:r w:rsidRPr="004B1D45">
              <w:rPr>
                <w:b/>
              </w:rPr>
              <w:t xml:space="preserve"> –</w:t>
            </w:r>
            <w:r w:rsidR="00CC43E9">
              <w:rPr>
                <w:b/>
              </w:rPr>
              <w:t xml:space="preserve"> </w:t>
            </w:r>
            <w:r w:rsidR="00CC43E9" w:rsidRPr="00CC43E9">
              <w:t>Termos de Compromisso do E-gestor</w:t>
            </w:r>
            <w:r w:rsidR="00CC43E9">
              <w:t xml:space="preserve"> de uma ambulância e Equipamento Odontológico</w:t>
            </w:r>
            <w:r w:rsidR="00CC43E9" w:rsidRPr="00CC43E9">
              <w:t xml:space="preserve"> (SMS Guarantã do Norte)</w:t>
            </w:r>
            <w:r w:rsidR="00CC43E9">
              <w:t>.</w:t>
            </w:r>
          </w:p>
          <w:p w:rsidR="002A3368" w:rsidRPr="00875A6D" w:rsidRDefault="002A3368" w:rsidP="00CC43E9">
            <w:pPr>
              <w:jc w:val="both"/>
              <w:rPr>
                <w:b/>
              </w:rPr>
            </w:pPr>
            <w:r>
              <w:t>4.5 – Cirurgia Eletiva – SMS Guarantã do Norte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V – INFORMES</w:t>
            </w:r>
          </w:p>
        </w:tc>
      </w:tr>
      <w:tr w:rsidR="00034843" w:rsidRPr="00DA1E02" w:rsidTr="0043072B">
        <w:tblPrEx>
          <w:shd w:val="clear" w:color="auto" w:fill="auto"/>
        </w:tblPrEx>
        <w:trPr>
          <w:trHeight w:val="1823"/>
        </w:trPr>
        <w:tc>
          <w:tcPr>
            <w:tcW w:w="9923" w:type="dxa"/>
            <w:shd w:val="clear" w:color="auto" w:fill="auto"/>
          </w:tcPr>
          <w:p w:rsidR="00567093" w:rsidRPr="00412324" w:rsidRDefault="00E81388" w:rsidP="00C41621">
            <w:pPr>
              <w:jc w:val="both"/>
            </w:pPr>
            <w:r w:rsidRPr="00C41621">
              <w:rPr>
                <w:b/>
              </w:rPr>
              <w:t>5.1 –</w:t>
            </w:r>
            <w:r>
              <w:rPr>
                <w:b/>
              </w:rPr>
              <w:t xml:space="preserve"> </w:t>
            </w:r>
            <w:r w:rsidR="00412324">
              <w:rPr>
                <w:b/>
              </w:rPr>
              <w:t xml:space="preserve">Vigilância em Saúde: </w:t>
            </w:r>
            <w:r w:rsidR="00ED1D8C" w:rsidRPr="00ED1D8C">
              <w:t>Imunização,</w:t>
            </w:r>
            <w:r w:rsidR="00ED1D8C">
              <w:rPr>
                <w:b/>
              </w:rPr>
              <w:t xml:space="preserve"> </w:t>
            </w:r>
            <w:r w:rsidR="00ED1D8C">
              <w:t>Declarações de Ó</w:t>
            </w:r>
            <w:r w:rsidR="00412324">
              <w:t>bito; alteração de planilhas</w:t>
            </w:r>
            <w:r w:rsidR="007C5D1A">
              <w:t xml:space="preserve"> LiraA</w:t>
            </w:r>
            <w:r w:rsidR="00412324">
              <w:t xml:space="preserve"> – Osmar e Neuza ERS/PAZ;</w:t>
            </w:r>
          </w:p>
          <w:p w:rsidR="00DC2BAF" w:rsidRPr="00412324" w:rsidRDefault="000E3ECA" w:rsidP="009E5750">
            <w:pPr>
              <w:jc w:val="both"/>
            </w:pPr>
            <w:r>
              <w:rPr>
                <w:b/>
              </w:rPr>
              <w:t xml:space="preserve">5.2 </w:t>
            </w:r>
            <w:r w:rsidR="0043072B" w:rsidRPr="00C41621">
              <w:rPr>
                <w:b/>
              </w:rPr>
              <w:t>–</w:t>
            </w:r>
            <w:r w:rsidRPr="00DA1E02">
              <w:rPr>
                <w:b/>
              </w:rPr>
              <w:t xml:space="preserve"> </w:t>
            </w:r>
            <w:r w:rsidR="00412324">
              <w:rPr>
                <w:b/>
              </w:rPr>
              <w:t xml:space="preserve">Atenção Primária: </w:t>
            </w:r>
            <w:r w:rsidR="00412324">
              <w:t xml:space="preserve">informes gerais - Loredanea e Maria Célia ERS/PAZ; </w:t>
            </w:r>
          </w:p>
          <w:p w:rsidR="0046137D" w:rsidRPr="00412324" w:rsidRDefault="004B1D45" w:rsidP="004B1D45">
            <w:pPr>
              <w:jc w:val="both"/>
            </w:pPr>
            <w:r>
              <w:rPr>
                <w:b/>
              </w:rPr>
              <w:t>5.3</w:t>
            </w:r>
            <w:r w:rsidR="00E97257">
              <w:t xml:space="preserve"> </w:t>
            </w:r>
            <w:r w:rsidRPr="000E3ECA">
              <w:rPr>
                <w:b/>
              </w:rPr>
              <w:t>–</w:t>
            </w:r>
            <w:r w:rsidR="00412324">
              <w:rPr>
                <w:b/>
              </w:rPr>
              <w:t xml:space="preserve"> Tabagismo: </w:t>
            </w:r>
            <w:r w:rsidR="00412324" w:rsidRPr="00412324">
              <w:t>fluxo de planilhas</w:t>
            </w:r>
            <w:r w:rsidR="00412324">
              <w:t xml:space="preserve"> – Lúcia ERS/PAZ;</w:t>
            </w:r>
          </w:p>
          <w:p w:rsidR="0046137D" w:rsidRPr="00ED1D8C" w:rsidRDefault="004B1D45" w:rsidP="0046137D">
            <w:pPr>
              <w:jc w:val="both"/>
            </w:pPr>
            <w:r>
              <w:rPr>
                <w:b/>
              </w:rPr>
              <w:t>5.4</w:t>
            </w:r>
            <w:r w:rsidR="0043492A">
              <w:t xml:space="preserve"> –</w:t>
            </w:r>
            <w:r w:rsidR="00412324">
              <w:rPr>
                <w:b/>
              </w:rPr>
              <w:t xml:space="preserve"> Regulação:</w:t>
            </w:r>
            <w:r w:rsidR="00ED1D8C">
              <w:rPr>
                <w:b/>
              </w:rPr>
              <w:t xml:space="preserve"> </w:t>
            </w:r>
            <w:r w:rsidR="00524718" w:rsidRPr="00524718">
              <w:t>Tratamento Fora do Domicilio</w:t>
            </w:r>
            <w:r w:rsidR="00524718">
              <w:t xml:space="preserve"> </w:t>
            </w:r>
            <w:r w:rsidR="00524718">
              <w:rPr>
                <w:b/>
              </w:rPr>
              <w:t>- TFD</w:t>
            </w:r>
            <w:r w:rsidR="00524718">
              <w:t xml:space="preserve"> (Angela ERS/PAZ)</w:t>
            </w:r>
            <w:r w:rsidR="00ED1D8C">
              <w:t>;</w:t>
            </w:r>
          </w:p>
          <w:p w:rsidR="003358DB" w:rsidRDefault="0093476D" w:rsidP="003358DB">
            <w:pPr>
              <w:jc w:val="both"/>
            </w:pPr>
            <w:r>
              <w:rPr>
                <w:b/>
              </w:rPr>
              <w:t>5</w:t>
            </w:r>
            <w:r w:rsidR="00B65DAD">
              <w:rPr>
                <w:b/>
              </w:rPr>
              <w:t>.5</w:t>
            </w:r>
            <w:r w:rsidR="004B1D45">
              <w:t xml:space="preserve"> – </w:t>
            </w:r>
            <w:r w:rsidR="003358DB" w:rsidRPr="008676EB">
              <w:rPr>
                <w:b/>
              </w:rPr>
              <w:t>SAE de Peixoto</w:t>
            </w:r>
            <w:r w:rsidR="003358DB">
              <w:t>: acompanhamento/andamento da estruturação;</w:t>
            </w:r>
          </w:p>
          <w:p w:rsidR="00CC43E9" w:rsidRDefault="00CC43E9" w:rsidP="003358DB">
            <w:pPr>
              <w:jc w:val="both"/>
            </w:pPr>
            <w:r>
              <w:t>5.6 – Esclarecimento da PEC quanto a assinatura digital (SMS Guarantã do Norte);</w:t>
            </w:r>
          </w:p>
          <w:p w:rsidR="00D12152" w:rsidRPr="00A96CA5" w:rsidRDefault="00D12152" w:rsidP="0046137D">
            <w:pPr>
              <w:jc w:val="both"/>
            </w:pPr>
          </w:p>
        </w:tc>
      </w:tr>
    </w:tbl>
    <w:p w:rsidR="00A13678" w:rsidRPr="00DA1E02" w:rsidRDefault="00A13678" w:rsidP="00A13678"/>
    <w:tbl>
      <w:tblPr>
        <w:tblStyle w:val="Tabelacomgrade"/>
        <w:tblW w:w="9923" w:type="dxa"/>
        <w:tblInd w:w="-601" w:type="dxa"/>
        <w:tblLook w:val="04A0"/>
      </w:tblPr>
      <w:tblGrid>
        <w:gridCol w:w="9923"/>
      </w:tblGrid>
      <w:tr w:rsidR="00034843" w:rsidRPr="00DA1E02" w:rsidTr="003F5FEC"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 xml:space="preserve">VI </w:t>
            </w:r>
            <w:r w:rsidR="00073D70" w:rsidRPr="00DA1E02">
              <w:rPr>
                <w:b/>
              </w:rPr>
              <w:t>–</w:t>
            </w:r>
            <w:r w:rsidRPr="00DA1E02">
              <w:rPr>
                <w:b/>
              </w:rPr>
              <w:t xml:space="preserve"> APRESENTAÇOES</w:t>
            </w:r>
            <w:r w:rsidR="00073D70" w:rsidRPr="00DA1E02">
              <w:rPr>
                <w:b/>
              </w:rPr>
              <w:t xml:space="preserve"> </w:t>
            </w:r>
            <w:r w:rsidR="00214300" w:rsidRPr="00DA1E02">
              <w:rPr>
                <w:b/>
              </w:rPr>
              <w:t>E PACTUAÇÕ</w:t>
            </w:r>
            <w:r w:rsidRPr="00DA1E02">
              <w:rPr>
                <w:b/>
              </w:rPr>
              <w:t>ES</w:t>
            </w:r>
          </w:p>
        </w:tc>
      </w:tr>
      <w:tr w:rsidR="00034843" w:rsidRPr="00DA1E02" w:rsidTr="003F5FEC">
        <w:tc>
          <w:tcPr>
            <w:tcW w:w="9923" w:type="dxa"/>
          </w:tcPr>
          <w:p w:rsidR="00AA13A4" w:rsidRDefault="00AA13A4" w:rsidP="007A3957">
            <w:pPr>
              <w:rPr>
                <w:b/>
                <w:u w:val="single"/>
              </w:rPr>
            </w:pPr>
          </w:p>
          <w:p w:rsidR="0080134C" w:rsidRPr="00DA1E02" w:rsidRDefault="00412324" w:rsidP="007A39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Discursão sobre PPI/2018</w:t>
            </w:r>
            <w:bookmarkStart w:id="0" w:name="_GoBack"/>
            <w:bookmarkEnd w:id="0"/>
          </w:p>
        </w:tc>
      </w:tr>
    </w:tbl>
    <w:p w:rsidR="0071113B" w:rsidRPr="00DA1E02" w:rsidRDefault="0071113B" w:rsidP="00A13678"/>
    <w:p w:rsidR="000C3355" w:rsidRPr="00DA1E02" w:rsidRDefault="000C3355" w:rsidP="00A13678"/>
    <w:sectPr w:rsidR="000C3355" w:rsidRPr="00DA1E02" w:rsidSect="002E26DE">
      <w:headerReference w:type="default" r:id="rId8"/>
      <w:footerReference w:type="default" r:id="rId9"/>
      <w:pgSz w:w="11906" w:h="16838"/>
      <w:pgMar w:top="50" w:right="1701" w:bottom="1417" w:left="1701" w:header="577" w:footer="2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24" w:rsidRDefault="00412324" w:rsidP="000F287A">
      <w:r>
        <w:separator/>
      </w:r>
    </w:p>
  </w:endnote>
  <w:endnote w:type="continuationSeparator" w:id="0">
    <w:p w:rsidR="00412324" w:rsidRDefault="00412324" w:rsidP="000F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24" w:rsidRDefault="00412324" w:rsidP="002E26DE">
    <w:pPr>
      <w:pStyle w:val="Rodap"/>
      <w:rPr>
        <w:noProof/>
      </w:rPr>
    </w:pPr>
    <w:r>
      <w:object w:dxaOrig="3045" w:dyaOrig="1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45pt;height:40.3pt" o:ole="">
          <v:imagedata r:id="rId1" o:title=""/>
        </v:shape>
        <o:OLEObject Type="Embed" ProgID="PBrush" ShapeID="_x0000_i1025" DrawAspect="Content" ObjectID="_1580192093" r:id="rId2"/>
      </w:object>
    </w:r>
    <w:r>
      <w:rPr>
        <w:noProof/>
      </w:rPr>
      <w:t xml:space="preserve">     </w:t>
    </w:r>
    <w:r>
      <w:rPr>
        <w:sz w:val="20"/>
      </w:rPr>
      <w:t>Av. Brasil, 556- Peixoto de Azevedo</w:t>
    </w:r>
    <w:r w:rsidRPr="00FE613D">
      <w:rPr>
        <w:sz w:val="20"/>
      </w:rPr>
      <w:t>- MT</w:t>
    </w:r>
  </w:p>
  <w:p w:rsidR="00412324" w:rsidRPr="000F287A" w:rsidRDefault="00412324" w:rsidP="002E26DE">
    <w:pPr>
      <w:pStyle w:val="Rodap"/>
    </w:pPr>
    <w:r>
      <w:rPr>
        <w:sz w:val="20"/>
      </w:rPr>
      <w:tab/>
    </w:r>
    <w:r w:rsidRPr="00FE613D">
      <w:rPr>
        <w:sz w:val="20"/>
      </w:rPr>
      <w:t>Telefone: (0**6</w:t>
    </w:r>
    <w:r>
      <w:rPr>
        <w:sz w:val="20"/>
      </w:rPr>
      <w:t>6</w:t>
    </w:r>
    <w:r w:rsidRPr="00FE613D">
      <w:rPr>
        <w:sz w:val="20"/>
      </w:rPr>
      <w:t>) 3</w:t>
    </w:r>
    <w:r>
      <w:rPr>
        <w:sz w:val="20"/>
      </w:rPr>
      <w:t>575</w:t>
    </w:r>
    <w:r w:rsidRPr="00FE613D">
      <w:rPr>
        <w:sz w:val="20"/>
      </w:rPr>
      <w:t>-</w:t>
    </w:r>
    <w:r>
      <w:rPr>
        <w:sz w:val="20"/>
      </w:rPr>
      <w:t>1750</w:t>
    </w:r>
    <w:r w:rsidRPr="00FE613D">
      <w:rPr>
        <w:sz w:val="20"/>
      </w:rPr>
      <w:t xml:space="preserve"> </w:t>
    </w:r>
    <w:r>
      <w:rPr>
        <w:sz w:val="20"/>
      </w:rPr>
      <w:t>–119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24" w:rsidRDefault="00412324" w:rsidP="000F287A">
      <w:r>
        <w:separator/>
      </w:r>
    </w:p>
  </w:footnote>
  <w:footnote w:type="continuationSeparator" w:id="0">
    <w:p w:rsidR="00412324" w:rsidRDefault="00412324" w:rsidP="000F2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24" w:rsidRDefault="0041232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-223520</wp:posOffset>
          </wp:positionV>
          <wp:extent cx="2695575" cy="944245"/>
          <wp:effectExtent l="19050" t="0" r="9525" b="0"/>
          <wp:wrapNone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4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61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28354" type="#_x0000_t202" style="position:absolute;margin-left:222.45pt;margin-top:-12.9pt;width:229.6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VtgwIAABA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wkiSDih6YINDKzWgJJSn17YEq3sNdm6AfaA5pGr1nao/WyTVuiVyx26MUX3LCIXwEl/Y6OKqJ8SW&#10;1oNs+3eKgh+ydyoADY3pfO2gGgjQgabHMzU+lho20yKZ5nmOUQ1nRZzNZ3lwQcrTbW2se8NUh/yk&#10;wgaoD+jkcGedj4aUJxPvzCrB6YYLERZmt10Lgw4EZLIJ3xH9mZmQ3lgqf21EHHcgSPDhz3y4gfZv&#10;RZJm8SotJpvpfDbJNlk+KWbxfBInxaqYxlmR3W6++wCTrGw5pUzecclOEkyyv6P42AyjeIIIUQ/1&#10;ydN8pOiPScbh+12SHXfQkYJ3FZ6fjUjpiX0taegXR7gY59Hz8EOVoQanf6hKkIFnftSAG7YDoHg5&#10;bBV9BEEYBXwB6/CMwKRV5itGPbRkhe2XPTEMI/FWgqiKJMt8D4dFls9SWJjLk+3lCZE1QFXYYTRO&#10;127s+702fNeCp1HGUt2AEBseNPIU1VG+0HYhmeMT4fv6ch2snh6y5Q8AAAD//wMAUEsDBBQABgAI&#10;AAAAIQDisTQb3wAAAAsBAAAPAAAAZHJzL2Rvd25yZXYueG1sTI/dToNAEIXvTXyHzZh4Y9qlhIIg&#10;S6MmGm/78wADuwUiO0vYbaFv73ill5P5cs53yt1iB3E1k+8dKdisIxCGGqd7ahWcjh+rZxA+IGkc&#10;HBkFN+NhV93flVhoN9PeXA+hFRxCvkAFXQhjIaVvOmPRr91oiH9nN1kMfE6t1BPOHG4HGUdRKi32&#10;xA0djua9M8334WIVnL/mp20+15/hlO2T9A37rHY3pR4fltcXEMEs4Q+GX31Wh4qdanch7cWgIEmS&#10;nFEFq3jLG5jIoyQGUTO6STOQVSn/b6h+AAAA//8DAFBLAQItABQABgAIAAAAIQC2gziS/gAAAOEB&#10;AAATAAAAAAAAAAAAAAAAAAAAAABbQ29udGVudF9UeXBlc10ueG1sUEsBAi0AFAAGAAgAAAAhADj9&#10;If/WAAAAlAEAAAsAAAAAAAAAAAAAAAAALwEAAF9yZWxzLy5yZWxzUEsBAi0AFAAGAAgAAAAhAOzL&#10;1W2DAgAAEAUAAA4AAAAAAAAAAAAAAAAALgIAAGRycy9lMm9Eb2MueG1sUEsBAi0AFAAGAAgAAAAh&#10;AOKxNBvfAAAACwEAAA8AAAAAAAAAAAAAAAAA3QQAAGRycy9kb3ducmV2LnhtbFBLBQYAAAAABAAE&#10;APMAAADpBQAAAAA=&#10;" stroked="f">
          <v:textbox>
            <w:txbxContent>
              <w:p w:rsidR="00C9357F" w:rsidRPr="009D0EFC" w:rsidRDefault="00C9357F" w:rsidP="000F287A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9D0EFC">
                  <w:rPr>
                    <w:b/>
                    <w:sz w:val="18"/>
                    <w:szCs w:val="18"/>
                  </w:rPr>
                  <w:t xml:space="preserve">COMISSÃO INTERGESTORES </w:t>
                </w:r>
                <w:r>
                  <w:rPr>
                    <w:b/>
                    <w:sz w:val="18"/>
                    <w:szCs w:val="18"/>
                  </w:rPr>
                  <w:t>REGIONAL</w:t>
                </w:r>
              </w:p>
              <w:p w:rsidR="00C9357F" w:rsidRDefault="00C9357F" w:rsidP="000F287A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9D0EFC">
                  <w:rPr>
                    <w:b/>
                    <w:sz w:val="18"/>
                    <w:szCs w:val="18"/>
                  </w:rPr>
                  <w:t xml:space="preserve">End: </w:t>
                </w:r>
                <w:r>
                  <w:rPr>
                    <w:b/>
                    <w:sz w:val="18"/>
                    <w:szCs w:val="18"/>
                  </w:rPr>
                  <w:t>Avenida Brasil</w:t>
                </w:r>
                <w:r w:rsidRPr="009D0EFC">
                  <w:rPr>
                    <w:b/>
                    <w:sz w:val="18"/>
                    <w:szCs w:val="18"/>
                  </w:rPr>
                  <w:t xml:space="preserve"> – </w:t>
                </w:r>
                <w:r>
                  <w:rPr>
                    <w:b/>
                    <w:sz w:val="18"/>
                    <w:szCs w:val="18"/>
                  </w:rPr>
                  <w:t>Nº. 556 – Centro</w:t>
                </w:r>
              </w:p>
              <w:p w:rsidR="00C9357F" w:rsidRPr="009D0EFC" w:rsidRDefault="00C9357F" w:rsidP="000F287A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9D0EFC">
                  <w:rPr>
                    <w:b/>
                    <w:sz w:val="18"/>
                    <w:szCs w:val="18"/>
                  </w:rPr>
                  <w:t>CEP: 78.</w:t>
                </w:r>
                <w:r>
                  <w:rPr>
                    <w:b/>
                    <w:sz w:val="18"/>
                    <w:szCs w:val="18"/>
                  </w:rPr>
                  <w:t>53</w:t>
                </w:r>
                <w:r w:rsidRPr="009D0EFC">
                  <w:rPr>
                    <w:b/>
                    <w:sz w:val="18"/>
                    <w:szCs w:val="18"/>
                  </w:rPr>
                  <w:t>0-</w:t>
                </w:r>
                <w:r>
                  <w:rPr>
                    <w:b/>
                    <w:sz w:val="18"/>
                    <w:szCs w:val="18"/>
                  </w:rPr>
                  <w:t>00</w:t>
                </w:r>
                <w:r w:rsidRPr="009D0EFC">
                  <w:rPr>
                    <w:b/>
                    <w:sz w:val="18"/>
                    <w:szCs w:val="18"/>
                  </w:rPr>
                  <w:t>0</w:t>
                </w:r>
                <w:r>
                  <w:rPr>
                    <w:b/>
                    <w:sz w:val="18"/>
                    <w:szCs w:val="18"/>
                  </w:rPr>
                  <w:t>Peixoto de Azevedo</w:t>
                </w:r>
                <w:r w:rsidRPr="009D0EFC">
                  <w:rPr>
                    <w:b/>
                    <w:sz w:val="18"/>
                    <w:szCs w:val="18"/>
                  </w:rPr>
                  <w:t xml:space="preserve"> - MT</w:t>
                </w:r>
              </w:p>
              <w:p w:rsidR="00C9357F" w:rsidRPr="009D0EFC" w:rsidRDefault="00C9357F" w:rsidP="000F287A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9D0EFC">
                  <w:rPr>
                    <w:b/>
                    <w:sz w:val="18"/>
                    <w:szCs w:val="18"/>
                  </w:rPr>
                  <w:t>Fone: (6</w:t>
                </w:r>
                <w:r>
                  <w:rPr>
                    <w:b/>
                    <w:sz w:val="18"/>
                    <w:szCs w:val="18"/>
                  </w:rPr>
                  <w:t>6</w:t>
                </w:r>
                <w:r w:rsidRPr="009D0EFC">
                  <w:rPr>
                    <w:b/>
                    <w:sz w:val="18"/>
                    <w:szCs w:val="18"/>
                  </w:rPr>
                  <w:t xml:space="preserve">) </w:t>
                </w:r>
                <w:r>
                  <w:rPr>
                    <w:b/>
                    <w:sz w:val="18"/>
                    <w:szCs w:val="18"/>
                  </w:rPr>
                  <w:t>3575-1750/1191</w:t>
                </w:r>
              </w:p>
              <w:p w:rsidR="00C9357F" w:rsidRPr="00263587" w:rsidRDefault="00C9357F" w:rsidP="000F287A">
                <w:pPr>
                  <w:jc w:val="both"/>
                  <w:rPr>
                    <w:b/>
                    <w:color w:val="548DD4" w:themeColor="text2" w:themeTint="99"/>
                    <w:sz w:val="16"/>
                    <w:szCs w:val="16"/>
                    <w:lang w:val="en-US"/>
                  </w:rPr>
                </w:pPr>
                <w:r w:rsidRPr="009D0EFC">
                  <w:rPr>
                    <w:b/>
                    <w:sz w:val="18"/>
                    <w:szCs w:val="18"/>
                    <w:lang w:val="en-US"/>
                  </w:rPr>
                  <w:t xml:space="preserve">email: </w:t>
                </w:r>
                <w:hyperlink r:id="rId2" w:history="1">
                  <w:r w:rsidRPr="00263587">
                    <w:rPr>
                      <w:rStyle w:val="Hyperlink"/>
                      <w:b/>
                      <w:color w:val="548DD4" w:themeColor="text2" w:themeTint="99"/>
                      <w:sz w:val="18"/>
                      <w:szCs w:val="18"/>
                      <w:lang w:val="en-US"/>
                    </w:rPr>
                    <w:t>cirvaledopeixoto@</w:t>
                  </w:r>
                </w:hyperlink>
                <w:r w:rsidRPr="00263587">
                  <w:rPr>
                    <w:b/>
                    <w:color w:val="548DD4" w:themeColor="text2" w:themeTint="99"/>
                    <w:sz w:val="18"/>
                    <w:szCs w:val="18"/>
                    <w:lang w:val="en-US"/>
                  </w:rPr>
                  <w:t>gmail.com</w:t>
                </w:r>
              </w:p>
              <w:p w:rsidR="00C9357F" w:rsidRPr="00E22EFC" w:rsidRDefault="00C9357F" w:rsidP="000F287A">
                <w:pPr>
                  <w:jc w:val="right"/>
                  <w:rPr>
                    <w:lang w:val="en-US"/>
                  </w:rPr>
                </w:pPr>
              </w:p>
            </w:txbxContent>
          </v:textbox>
        </v:shape>
      </w:pict>
    </w:r>
  </w:p>
  <w:p w:rsidR="00412324" w:rsidRDefault="00412324" w:rsidP="000F287A">
    <w:pPr>
      <w:pStyle w:val="Cabealho"/>
      <w:tabs>
        <w:tab w:val="clear" w:pos="4252"/>
        <w:tab w:val="clear" w:pos="8504"/>
        <w:tab w:val="left" w:pos="6045"/>
      </w:tabs>
    </w:pPr>
    <w:r>
      <w:tab/>
    </w:r>
  </w:p>
  <w:p w:rsidR="00412324" w:rsidRDefault="00412324" w:rsidP="000F287A">
    <w:pPr>
      <w:pStyle w:val="Cabealho"/>
      <w:tabs>
        <w:tab w:val="clear" w:pos="4252"/>
        <w:tab w:val="clear" w:pos="8504"/>
        <w:tab w:val="left" w:pos="6045"/>
      </w:tabs>
    </w:pPr>
  </w:p>
  <w:p w:rsidR="00412324" w:rsidRDefault="00412324" w:rsidP="000F287A">
    <w:pPr>
      <w:pStyle w:val="Cabealho"/>
      <w:tabs>
        <w:tab w:val="clear" w:pos="4252"/>
        <w:tab w:val="clear" w:pos="8504"/>
        <w:tab w:val="left" w:pos="60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F6462"/>
    <w:multiLevelType w:val="hybridMultilevel"/>
    <w:tmpl w:val="B81EE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28356"/>
    <o:shapelayout v:ext="edit">
      <o:idmap v:ext="edit" data="223"/>
    </o:shapelayout>
  </w:hdrShapeDefaults>
  <w:footnotePr>
    <w:footnote w:id="-1"/>
    <w:footnote w:id="0"/>
  </w:footnotePr>
  <w:endnotePr>
    <w:endnote w:id="-1"/>
    <w:endnote w:id="0"/>
  </w:endnotePr>
  <w:compat/>
  <w:rsids>
    <w:rsidRoot w:val="000F287A"/>
    <w:rsid w:val="00004CB6"/>
    <w:rsid w:val="00010E39"/>
    <w:rsid w:val="000149B7"/>
    <w:rsid w:val="000206E7"/>
    <w:rsid w:val="00034843"/>
    <w:rsid w:val="00036405"/>
    <w:rsid w:val="0004394A"/>
    <w:rsid w:val="00055AF6"/>
    <w:rsid w:val="00060029"/>
    <w:rsid w:val="000601E9"/>
    <w:rsid w:val="00063BAC"/>
    <w:rsid w:val="00065087"/>
    <w:rsid w:val="00065592"/>
    <w:rsid w:val="00073D70"/>
    <w:rsid w:val="00074E89"/>
    <w:rsid w:val="00090206"/>
    <w:rsid w:val="00095828"/>
    <w:rsid w:val="000C3355"/>
    <w:rsid w:val="000C46FE"/>
    <w:rsid w:val="000C4ACC"/>
    <w:rsid w:val="000C54C6"/>
    <w:rsid w:val="000D55A7"/>
    <w:rsid w:val="000E3ECA"/>
    <w:rsid w:val="000E6B41"/>
    <w:rsid w:val="000F0705"/>
    <w:rsid w:val="000F0829"/>
    <w:rsid w:val="000F2297"/>
    <w:rsid w:val="000F24A7"/>
    <w:rsid w:val="000F287A"/>
    <w:rsid w:val="000F4AE7"/>
    <w:rsid w:val="000F7BF6"/>
    <w:rsid w:val="000F7E9A"/>
    <w:rsid w:val="0010086F"/>
    <w:rsid w:val="0010452F"/>
    <w:rsid w:val="00111674"/>
    <w:rsid w:val="00112401"/>
    <w:rsid w:val="00117A01"/>
    <w:rsid w:val="00135936"/>
    <w:rsid w:val="0014694E"/>
    <w:rsid w:val="0015462A"/>
    <w:rsid w:val="00155414"/>
    <w:rsid w:val="00161504"/>
    <w:rsid w:val="001675AE"/>
    <w:rsid w:val="001705D5"/>
    <w:rsid w:val="0017154C"/>
    <w:rsid w:val="00172A67"/>
    <w:rsid w:val="001734B4"/>
    <w:rsid w:val="00173EAA"/>
    <w:rsid w:val="00174EAF"/>
    <w:rsid w:val="00183A6A"/>
    <w:rsid w:val="00191318"/>
    <w:rsid w:val="00195137"/>
    <w:rsid w:val="001A2EDB"/>
    <w:rsid w:val="001B0354"/>
    <w:rsid w:val="001B5AD1"/>
    <w:rsid w:val="001B6196"/>
    <w:rsid w:val="001C1EEF"/>
    <w:rsid w:val="001C26B8"/>
    <w:rsid w:val="001D1F71"/>
    <w:rsid w:val="001D7474"/>
    <w:rsid w:val="001D74CB"/>
    <w:rsid w:val="001D7657"/>
    <w:rsid w:val="001E71E2"/>
    <w:rsid w:val="001E7A28"/>
    <w:rsid w:val="001F1208"/>
    <w:rsid w:val="001F6748"/>
    <w:rsid w:val="0020528B"/>
    <w:rsid w:val="002078A4"/>
    <w:rsid w:val="00214300"/>
    <w:rsid w:val="002179C3"/>
    <w:rsid w:val="00224ABB"/>
    <w:rsid w:val="00236B6A"/>
    <w:rsid w:val="002400B3"/>
    <w:rsid w:val="00240D1E"/>
    <w:rsid w:val="002426FA"/>
    <w:rsid w:val="00243809"/>
    <w:rsid w:val="002510B5"/>
    <w:rsid w:val="0025261D"/>
    <w:rsid w:val="00253AFA"/>
    <w:rsid w:val="00254D89"/>
    <w:rsid w:val="00262D15"/>
    <w:rsid w:val="00263587"/>
    <w:rsid w:val="002658C7"/>
    <w:rsid w:val="00274CD4"/>
    <w:rsid w:val="002763D3"/>
    <w:rsid w:val="00276833"/>
    <w:rsid w:val="002853E9"/>
    <w:rsid w:val="0029198E"/>
    <w:rsid w:val="0029341B"/>
    <w:rsid w:val="00293EA5"/>
    <w:rsid w:val="002A077F"/>
    <w:rsid w:val="002A1443"/>
    <w:rsid w:val="002A3368"/>
    <w:rsid w:val="002A5810"/>
    <w:rsid w:val="002D1366"/>
    <w:rsid w:val="002D2960"/>
    <w:rsid w:val="002E26DE"/>
    <w:rsid w:val="002E5542"/>
    <w:rsid w:val="002F0680"/>
    <w:rsid w:val="002F3F20"/>
    <w:rsid w:val="002F47DA"/>
    <w:rsid w:val="003008F8"/>
    <w:rsid w:val="0030319E"/>
    <w:rsid w:val="00306012"/>
    <w:rsid w:val="00310A37"/>
    <w:rsid w:val="0031514B"/>
    <w:rsid w:val="003158D9"/>
    <w:rsid w:val="003239A4"/>
    <w:rsid w:val="00326F13"/>
    <w:rsid w:val="00327A7D"/>
    <w:rsid w:val="00335466"/>
    <w:rsid w:val="003358DB"/>
    <w:rsid w:val="0033790D"/>
    <w:rsid w:val="00340574"/>
    <w:rsid w:val="00340621"/>
    <w:rsid w:val="00354178"/>
    <w:rsid w:val="003631EB"/>
    <w:rsid w:val="00364CA6"/>
    <w:rsid w:val="00370014"/>
    <w:rsid w:val="00370E9A"/>
    <w:rsid w:val="003755E5"/>
    <w:rsid w:val="0038089C"/>
    <w:rsid w:val="003828E9"/>
    <w:rsid w:val="00391DEF"/>
    <w:rsid w:val="00397024"/>
    <w:rsid w:val="003A63A6"/>
    <w:rsid w:val="003B071B"/>
    <w:rsid w:val="003B393A"/>
    <w:rsid w:val="003B7667"/>
    <w:rsid w:val="003C6701"/>
    <w:rsid w:val="003D1E5A"/>
    <w:rsid w:val="003D2B8A"/>
    <w:rsid w:val="003D7633"/>
    <w:rsid w:val="003F165F"/>
    <w:rsid w:val="003F5FEC"/>
    <w:rsid w:val="003F6A75"/>
    <w:rsid w:val="0040268C"/>
    <w:rsid w:val="0040752B"/>
    <w:rsid w:val="00412324"/>
    <w:rsid w:val="0043072B"/>
    <w:rsid w:val="0043492A"/>
    <w:rsid w:val="00437956"/>
    <w:rsid w:val="00437AFF"/>
    <w:rsid w:val="00444EAF"/>
    <w:rsid w:val="0046137D"/>
    <w:rsid w:val="00461FD7"/>
    <w:rsid w:val="00464282"/>
    <w:rsid w:val="004764B0"/>
    <w:rsid w:val="00484FA4"/>
    <w:rsid w:val="00495D1E"/>
    <w:rsid w:val="004B1CFF"/>
    <w:rsid w:val="004B1D45"/>
    <w:rsid w:val="004B706E"/>
    <w:rsid w:val="004C2C0F"/>
    <w:rsid w:val="004C49A8"/>
    <w:rsid w:val="004D39E8"/>
    <w:rsid w:val="004F3467"/>
    <w:rsid w:val="004F4373"/>
    <w:rsid w:val="00502693"/>
    <w:rsid w:val="005231BE"/>
    <w:rsid w:val="00524718"/>
    <w:rsid w:val="005315E7"/>
    <w:rsid w:val="00532306"/>
    <w:rsid w:val="00542E69"/>
    <w:rsid w:val="00547BD4"/>
    <w:rsid w:val="00554FFB"/>
    <w:rsid w:val="00555C12"/>
    <w:rsid w:val="00563492"/>
    <w:rsid w:val="00567093"/>
    <w:rsid w:val="00572247"/>
    <w:rsid w:val="00572D13"/>
    <w:rsid w:val="00585E65"/>
    <w:rsid w:val="005931DD"/>
    <w:rsid w:val="005A6055"/>
    <w:rsid w:val="005B050B"/>
    <w:rsid w:val="005B295D"/>
    <w:rsid w:val="005B4123"/>
    <w:rsid w:val="005C3693"/>
    <w:rsid w:val="005C703F"/>
    <w:rsid w:val="005D7BFA"/>
    <w:rsid w:val="005E7BD4"/>
    <w:rsid w:val="005F20C0"/>
    <w:rsid w:val="006120B1"/>
    <w:rsid w:val="006160C6"/>
    <w:rsid w:val="00645C5E"/>
    <w:rsid w:val="00645E6C"/>
    <w:rsid w:val="00646CFF"/>
    <w:rsid w:val="00652412"/>
    <w:rsid w:val="00654CA4"/>
    <w:rsid w:val="0066051F"/>
    <w:rsid w:val="00664AF5"/>
    <w:rsid w:val="0066543B"/>
    <w:rsid w:val="006664BC"/>
    <w:rsid w:val="00670962"/>
    <w:rsid w:val="0067347A"/>
    <w:rsid w:val="006745E7"/>
    <w:rsid w:val="00674C55"/>
    <w:rsid w:val="00674F44"/>
    <w:rsid w:val="00676D3D"/>
    <w:rsid w:val="0068036F"/>
    <w:rsid w:val="00693180"/>
    <w:rsid w:val="00694849"/>
    <w:rsid w:val="00697179"/>
    <w:rsid w:val="006A2BB3"/>
    <w:rsid w:val="006A5050"/>
    <w:rsid w:val="006B062E"/>
    <w:rsid w:val="006B1D50"/>
    <w:rsid w:val="006B33EB"/>
    <w:rsid w:val="006B35E5"/>
    <w:rsid w:val="006B4E5C"/>
    <w:rsid w:val="006D179B"/>
    <w:rsid w:val="006E2286"/>
    <w:rsid w:val="006E5E4C"/>
    <w:rsid w:val="006E7DC9"/>
    <w:rsid w:val="0071113B"/>
    <w:rsid w:val="00716FBB"/>
    <w:rsid w:val="00722B42"/>
    <w:rsid w:val="00723318"/>
    <w:rsid w:val="00731414"/>
    <w:rsid w:val="0073297C"/>
    <w:rsid w:val="00734E5A"/>
    <w:rsid w:val="00737AA2"/>
    <w:rsid w:val="00743798"/>
    <w:rsid w:val="007509D5"/>
    <w:rsid w:val="00754B43"/>
    <w:rsid w:val="00757333"/>
    <w:rsid w:val="0075741B"/>
    <w:rsid w:val="007670BC"/>
    <w:rsid w:val="00773159"/>
    <w:rsid w:val="007755ED"/>
    <w:rsid w:val="00783155"/>
    <w:rsid w:val="00783ACD"/>
    <w:rsid w:val="00786526"/>
    <w:rsid w:val="0079082F"/>
    <w:rsid w:val="0079516C"/>
    <w:rsid w:val="007A0A4A"/>
    <w:rsid w:val="007A0FF8"/>
    <w:rsid w:val="007A3957"/>
    <w:rsid w:val="007A4580"/>
    <w:rsid w:val="007A57D1"/>
    <w:rsid w:val="007B1735"/>
    <w:rsid w:val="007B3BE7"/>
    <w:rsid w:val="007C5D1A"/>
    <w:rsid w:val="007D6048"/>
    <w:rsid w:val="007D6B58"/>
    <w:rsid w:val="007E5489"/>
    <w:rsid w:val="00800361"/>
    <w:rsid w:val="0080134C"/>
    <w:rsid w:val="0080197E"/>
    <w:rsid w:val="008032B5"/>
    <w:rsid w:val="008049E5"/>
    <w:rsid w:val="0082164F"/>
    <w:rsid w:val="008225AD"/>
    <w:rsid w:val="00822C85"/>
    <w:rsid w:val="00832703"/>
    <w:rsid w:val="00840B09"/>
    <w:rsid w:val="00840BAE"/>
    <w:rsid w:val="00847B84"/>
    <w:rsid w:val="00851682"/>
    <w:rsid w:val="0086177A"/>
    <w:rsid w:val="00865BB4"/>
    <w:rsid w:val="008738FE"/>
    <w:rsid w:val="00875A6D"/>
    <w:rsid w:val="008776B4"/>
    <w:rsid w:val="00887EEB"/>
    <w:rsid w:val="008935C7"/>
    <w:rsid w:val="00894CFF"/>
    <w:rsid w:val="008956DA"/>
    <w:rsid w:val="008A1029"/>
    <w:rsid w:val="008A5181"/>
    <w:rsid w:val="008C12AE"/>
    <w:rsid w:val="008C2398"/>
    <w:rsid w:val="008C5F00"/>
    <w:rsid w:val="008D01D4"/>
    <w:rsid w:val="008D4995"/>
    <w:rsid w:val="008D6884"/>
    <w:rsid w:val="008E4D73"/>
    <w:rsid w:val="008F53B7"/>
    <w:rsid w:val="00900662"/>
    <w:rsid w:val="00900BF4"/>
    <w:rsid w:val="009113FD"/>
    <w:rsid w:val="009204FE"/>
    <w:rsid w:val="00926421"/>
    <w:rsid w:val="009316F8"/>
    <w:rsid w:val="0093476D"/>
    <w:rsid w:val="009413D7"/>
    <w:rsid w:val="00952747"/>
    <w:rsid w:val="009536C7"/>
    <w:rsid w:val="00971984"/>
    <w:rsid w:val="009724D2"/>
    <w:rsid w:val="00972856"/>
    <w:rsid w:val="00986182"/>
    <w:rsid w:val="00987AB0"/>
    <w:rsid w:val="009930BB"/>
    <w:rsid w:val="00994694"/>
    <w:rsid w:val="009A273A"/>
    <w:rsid w:val="009B1231"/>
    <w:rsid w:val="009C7718"/>
    <w:rsid w:val="009E5750"/>
    <w:rsid w:val="00A00BDC"/>
    <w:rsid w:val="00A03007"/>
    <w:rsid w:val="00A05446"/>
    <w:rsid w:val="00A13678"/>
    <w:rsid w:val="00A13B47"/>
    <w:rsid w:val="00A23A7A"/>
    <w:rsid w:val="00A278B6"/>
    <w:rsid w:val="00A328C6"/>
    <w:rsid w:val="00A32AFD"/>
    <w:rsid w:val="00A34F01"/>
    <w:rsid w:val="00A35277"/>
    <w:rsid w:val="00A40C57"/>
    <w:rsid w:val="00A50CB8"/>
    <w:rsid w:val="00A53779"/>
    <w:rsid w:val="00A701B2"/>
    <w:rsid w:val="00A71E3D"/>
    <w:rsid w:val="00A72642"/>
    <w:rsid w:val="00A72EAD"/>
    <w:rsid w:val="00A74876"/>
    <w:rsid w:val="00A80728"/>
    <w:rsid w:val="00A85A1A"/>
    <w:rsid w:val="00A871BE"/>
    <w:rsid w:val="00A903AE"/>
    <w:rsid w:val="00A91BAF"/>
    <w:rsid w:val="00A96CA5"/>
    <w:rsid w:val="00AA0677"/>
    <w:rsid w:val="00AA13A4"/>
    <w:rsid w:val="00AA7867"/>
    <w:rsid w:val="00AC2FF5"/>
    <w:rsid w:val="00AD03FF"/>
    <w:rsid w:val="00AD391B"/>
    <w:rsid w:val="00AD6C3A"/>
    <w:rsid w:val="00AF5E2B"/>
    <w:rsid w:val="00B1584B"/>
    <w:rsid w:val="00B16D8B"/>
    <w:rsid w:val="00B236EF"/>
    <w:rsid w:val="00B24D86"/>
    <w:rsid w:val="00B24EF6"/>
    <w:rsid w:val="00B256AD"/>
    <w:rsid w:val="00B27715"/>
    <w:rsid w:val="00B27778"/>
    <w:rsid w:val="00B3425E"/>
    <w:rsid w:val="00B41136"/>
    <w:rsid w:val="00B505CB"/>
    <w:rsid w:val="00B52965"/>
    <w:rsid w:val="00B57F5B"/>
    <w:rsid w:val="00B60CD1"/>
    <w:rsid w:val="00B6176A"/>
    <w:rsid w:val="00B65DAD"/>
    <w:rsid w:val="00B779F1"/>
    <w:rsid w:val="00B77F31"/>
    <w:rsid w:val="00B82792"/>
    <w:rsid w:val="00B82813"/>
    <w:rsid w:val="00B859DE"/>
    <w:rsid w:val="00B8698E"/>
    <w:rsid w:val="00B9089D"/>
    <w:rsid w:val="00BA1058"/>
    <w:rsid w:val="00BA2372"/>
    <w:rsid w:val="00BC6018"/>
    <w:rsid w:val="00BE5F2D"/>
    <w:rsid w:val="00BF6BAF"/>
    <w:rsid w:val="00C026EC"/>
    <w:rsid w:val="00C0376A"/>
    <w:rsid w:val="00C136D5"/>
    <w:rsid w:val="00C167FA"/>
    <w:rsid w:val="00C16BFC"/>
    <w:rsid w:val="00C32253"/>
    <w:rsid w:val="00C331E2"/>
    <w:rsid w:val="00C3320D"/>
    <w:rsid w:val="00C41621"/>
    <w:rsid w:val="00C51455"/>
    <w:rsid w:val="00C532CB"/>
    <w:rsid w:val="00C53CE2"/>
    <w:rsid w:val="00C7391A"/>
    <w:rsid w:val="00C873BB"/>
    <w:rsid w:val="00C91B1D"/>
    <w:rsid w:val="00C930F1"/>
    <w:rsid w:val="00C9357F"/>
    <w:rsid w:val="00C93A53"/>
    <w:rsid w:val="00C9459B"/>
    <w:rsid w:val="00CA0778"/>
    <w:rsid w:val="00CA0CE5"/>
    <w:rsid w:val="00CA30E4"/>
    <w:rsid w:val="00CA3ECF"/>
    <w:rsid w:val="00CB6934"/>
    <w:rsid w:val="00CC2DF9"/>
    <w:rsid w:val="00CC38EA"/>
    <w:rsid w:val="00CC43E9"/>
    <w:rsid w:val="00CD185A"/>
    <w:rsid w:val="00CE0E6A"/>
    <w:rsid w:val="00CE0F62"/>
    <w:rsid w:val="00CE2EEA"/>
    <w:rsid w:val="00CE3635"/>
    <w:rsid w:val="00CF46EA"/>
    <w:rsid w:val="00D12152"/>
    <w:rsid w:val="00D140F4"/>
    <w:rsid w:val="00D14433"/>
    <w:rsid w:val="00D14C4A"/>
    <w:rsid w:val="00D20515"/>
    <w:rsid w:val="00D22B52"/>
    <w:rsid w:val="00D32C29"/>
    <w:rsid w:val="00D44F56"/>
    <w:rsid w:val="00D457C5"/>
    <w:rsid w:val="00D45CE0"/>
    <w:rsid w:val="00D53B7E"/>
    <w:rsid w:val="00D62A27"/>
    <w:rsid w:val="00D6475A"/>
    <w:rsid w:val="00D72CF8"/>
    <w:rsid w:val="00D74015"/>
    <w:rsid w:val="00D82438"/>
    <w:rsid w:val="00D9189A"/>
    <w:rsid w:val="00DA1E02"/>
    <w:rsid w:val="00DA3923"/>
    <w:rsid w:val="00DB2011"/>
    <w:rsid w:val="00DB2AFA"/>
    <w:rsid w:val="00DC2BAF"/>
    <w:rsid w:val="00DC2F8E"/>
    <w:rsid w:val="00DD4697"/>
    <w:rsid w:val="00DD4C66"/>
    <w:rsid w:val="00DD5448"/>
    <w:rsid w:val="00DD6D28"/>
    <w:rsid w:val="00DE3047"/>
    <w:rsid w:val="00E031E1"/>
    <w:rsid w:val="00E05487"/>
    <w:rsid w:val="00E16512"/>
    <w:rsid w:val="00E317B9"/>
    <w:rsid w:val="00E3218F"/>
    <w:rsid w:val="00E36F51"/>
    <w:rsid w:val="00E40001"/>
    <w:rsid w:val="00E41FBF"/>
    <w:rsid w:val="00E4289D"/>
    <w:rsid w:val="00E51ECF"/>
    <w:rsid w:val="00E5293B"/>
    <w:rsid w:val="00E542E3"/>
    <w:rsid w:val="00E56B26"/>
    <w:rsid w:val="00E66349"/>
    <w:rsid w:val="00E72EF7"/>
    <w:rsid w:val="00E745DA"/>
    <w:rsid w:val="00E75531"/>
    <w:rsid w:val="00E80564"/>
    <w:rsid w:val="00E81006"/>
    <w:rsid w:val="00E81388"/>
    <w:rsid w:val="00E815B6"/>
    <w:rsid w:val="00E821F6"/>
    <w:rsid w:val="00E83A42"/>
    <w:rsid w:val="00E8610C"/>
    <w:rsid w:val="00E863B9"/>
    <w:rsid w:val="00E86703"/>
    <w:rsid w:val="00E97257"/>
    <w:rsid w:val="00EA1813"/>
    <w:rsid w:val="00EA5075"/>
    <w:rsid w:val="00EB3C2D"/>
    <w:rsid w:val="00EB50CB"/>
    <w:rsid w:val="00EC1CE9"/>
    <w:rsid w:val="00EC606D"/>
    <w:rsid w:val="00ED02E5"/>
    <w:rsid w:val="00ED1D60"/>
    <w:rsid w:val="00ED1D8C"/>
    <w:rsid w:val="00ED2BB7"/>
    <w:rsid w:val="00ED5236"/>
    <w:rsid w:val="00ED79A4"/>
    <w:rsid w:val="00EE14D7"/>
    <w:rsid w:val="00EF06EE"/>
    <w:rsid w:val="00F066DF"/>
    <w:rsid w:val="00F32C2B"/>
    <w:rsid w:val="00F5721D"/>
    <w:rsid w:val="00F6701C"/>
    <w:rsid w:val="00F674D9"/>
    <w:rsid w:val="00F70F89"/>
    <w:rsid w:val="00F739AF"/>
    <w:rsid w:val="00F7518E"/>
    <w:rsid w:val="00F807F3"/>
    <w:rsid w:val="00F85C6D"/>
    <w:rsid w:val="00F91125"/>
    <w:rsid w:val="00F91C1B"/>
    <w:rsid w:val="00F92489"/>
    <w:rsid w:val="00F95424"/>
    <w:rsid w:val="00F95B6C"/>
    <w:rsid w:val="00F9683C"/>
    <w:rsid w:val="00FA0DD7"/>
    <w:rsid w:val="00FA428E"/>
    <w:rsid w:val="00FA7580"/>
    <w:rsid w:val="00FB77BA"/>
    <w:rsid w:val="00FB7E2A"/>
    <w:rsid w:val="00FC14EC"/>
    <w:rsid w:val="00FD7A2E"/>
    <w:rsid w:val="00FE1301"/>
    <w:rsid w:val="00FE310B"/>
    <w:rsid w:val="00FE53D9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2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2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F28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F28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287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60029"/>
  </w:style>
  <w:style w:type="paragraph" w:styleId="Corpodetexto">
    <w:name w:val="Body Text"/>
    <w:basedOn w:val="Normal"/>
    <w:link w:val="CorpodetextoChar"/>
    <w:rsid w:val="002E26DE"/>
    <w:pPr>
      <w:spacing w:after="120"/>
    </w:pPr>
    <w:rPr>
      <w:lang/>
    </w:rPr>
  </w:style>
  <w:style w:type="character" w:customStyle="1" w:styleId="CorpodetextoChar">
    <w:name w:val="Corpo de texto Char"/>
    <w:basedOn w:val="Fontepargpadro"/>
    <w:link w:val="Corpodetexto"/>
    <w:rsid w:val="002E26DE"/>
    <w:rPr>
      <w:rFonts w:ascii="Times New Roman" w:eastAsia="Times New Roman" w:hAnsi="Times New Roman" w:cs="Times New Roman"/>
      <w:sz w:val="24"/>
      <w:szCs w:val="24"/>
      <w:lang/>
    </w:rPr>
  </w:style>
  <w:style w:type="paragraph" w:styleId="NormalWeb">
    <w:name w:val="Normal (Web)"/>
    <w:basedOn w:val="Normal"/>
    <w:uiPriority w:val="99"/>
    <w:semiHidden/>
    <w:unhideWhenUsed/>
    <w:rsid w:val="001D747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DB2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2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2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F2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F28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F28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287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60029"/>
  </w:style>
  <w:style w:type="paragraph" w:styleId="Corpodetexto">
    <w:name w:val="Body Text"/>
    <w:basedOn w:val="Normal"/>
    <w:link w:val="CorpodetextoChar"/>
    <w:rsid w:val="002E26DE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E26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1D747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DB2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rvaledopeixoto@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72CA7-80BB-4AC6-B3FA-9E6A95BA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angelabraz</dc:creator>
  <cp:lastModifiedBy>marialuciley</cp:lastModifiedBy>
  <cp:revision>2</cp:revision>
  <cp:lastPrinted>2017-10-18T20:46:00Z</cp:lastPrinted>
  <dcterms:created xsi:type="dcterms:W3CDTF">2018-02-15T12:28:00Z</dcterms:created>
  <dcterms:modified xsi:type="dcterms:W3CDTF">2018-02-15T12:28:00Z</dcterms:modified>
</cp:coreProperties>
</file>